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D" w:rsidRPr="00335669" w:rsidRDefault="002B75BA" w:rsidP="002B75B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СЕЛЬСКОЕ ПОСЕЛЕНИЕ «ХОНХОЛОЙСКОЕ»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0D769E" w:rsidP="00420A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  </w:t>
      </w:r>
      <w:r w:rsidR="00A14D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20   </w:t>
      </w:r>
      <w:r w:rsidR="007657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</w:p>
    <w:p w:rsidR="0076572D" w:rsidRPr="00143FDE" w:rsidRDefault="0076572D" w:rsidP="00420A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3FDE">
        <w:rPr>
          <w:rFonts w:ascii="Times New Roman" w:hAnsi="Times New Roman" w:cs="Times New Roman"/>
          <w:b w:val="0"/>
          <w:bCs w:val="0"/>
          <w:sz w:val="28"/>
          <w:szCs w:val="28"/>
        </w:rPr>
        <w:t>с. Хонхолой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0D769E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ВНЕСЕНИИ ИЗМЕНЕНИЙ В ПОЛОЖЕНИЕ</w:t>
      </w:r>
      <w:r w:rsidR="0076572D">
        <w:rPr>
          <w:rFonts w:ascii="Times New Roman" w:hAnsi="Times New Roman" w:cs="Times New Roman"/>
          <w:sz w:val="22"/>
          <w:szCs w:val="22"/>
        </w:rPr>
        <w:t xml:space="preserve"> ОБ ОПЛАТЕ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ТРУДА ЛИЦ, ЗАМЕЩАЮЩИХ ДОЛЖНОСТИ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СЛУЖБЫ МУНИЦИПАЛЬНОГО </w:t>
      </w:r>
    </w:p>
    <w:p w:rsidR="008B655C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СЕЛЬСКОЕ ПОСЕЛЕНИЕ "ХОНХОЛОЙСКОЕ"</w:t>
      </w:r>
      <w:r w:rsidR="008B655C">
        <w:rPr>
          <w:rFonts w:ascii="Times New Roman" w:hAnsi="Times New Roman" w:cs="Times New Roman"/>
          <w:sz w:val="22"/>
          <w:szCs w:val="22"/>
        </w:rPr>
        <w:t>,</w:t>
      </w:r>
    </w:p>
    <w:p w:rsidR="0076572D" w:rsidRDefault="008B655C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8B655C">
        <w:rPr>
          <w:rFonts w:ascii="Times New Roman" w:hAnsi="Times New Roman" w:cs="Times New Roman"/>
          <w:sz w:val="24"/>
          <w:szCs w:val="24"/>
        </w:rPr>
        <w:t xml:space="preserve">УТВЕРЖДЕННОЕ РЕШЕНИЕМ №179 </w:t>
      </w:r>
      <w:r w:rsidR="00E03917" w:rsidRPr="008B655C">
        <w:rPr>
          <w:rFonts w:ascii="Times New Roman" w:hAnsi="Times New Roman" w:cs="Times New Roman"/>
          <w:sz w:val="24"/>
          <w:szCs w:val="24"/>
        </w:rPr>
        <w:t>ОТ 27</w:t>
      </w:r>
      <w:r w:rsidRPr="008B655C">
        <w:rPr>
          <w:rFonts w:ascii="Times New Roman" w:hAnsi="Times New Roman" w:cs="Times New Roman"/>
          <w:sz w:val="24"/>
          <w:szCs w:val="24"/>
        </w:rPr>
        <w:t xml:space="preserve"> МАЯ 2016ГОДА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«Хонхолойское»,в </w:t>
      </w:r>
      <w:r w:rsidR="00D05332">
        <w:rPr>
          <w:rFonts w:ascii="Times New Roman" w:hAnsi="Times New Roman" w:cs="Times New Roman"/>
          <w:sz w:val="28"/>
          <w:szCs w:val="28"/>
        </w:rPr>
        <w:t>соответствии со</w:t>
      </w:r>
      <w:r w:rsidR="00DD422F">
        <w:rPr>
          <w:rFonts w:ascii="Times New Roman" w:hAnsi="Times New Roman" w:cs="Times New Roman"/>
          <w:sz w:val="28"/>
          <w:szCs w:val="28"/>
        </w:rPr>
        <w:t xml:space="preserve"> статьями 5.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D4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 Федерального закона от 02.03.2007 №25-</w:t>
      </w:r>
      <w:r w:rsidR="00D05332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D05332">
        <w:rPr>
          <w:rFonts w:ascii="Times New Roman" w:hAnsi="Times New Roman" w:cs="Times New Roman"/>
          <w:sz w:val="28"/>
          <w:szCs w:val="28"/>
        </w:rPr>
        <w:t>службе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Федерации»» Совет </w:t>
      </w:r>
      <w:r w:rsidR="00D05332">
        <w:rPr>
          <w:rFonts w:ascii="Times New Roman" w:hAnsi="Times New Roman" w:cs="Times New Roman"/>
          <w:sz w:val="28"/>
          <w:szCs w:val="28"/>
        </w:rPr>
        <w:t>депутатов муниципальногообразования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D05332">
        <w:rPr>
          <w:rFonts w:ascii="Times New Roman" w:hAnsi="Times New Roman" w:cs="Times New Roman"/>
          <w:sz w:val="28"/>
          <w:szCs w:val="28"/>
        </w:rPr>
        <w:t>Хонхолойское» решил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6572D" w:rsidRDefault="0076572D" w:rsidP="00420A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FA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"Об оплате труда лиц, замещающих должности муниципальной службы муниципального образования сельское поселение "Хонхолойское"</w:t>
      </w:r>
      <w:r w:rsidR="008B655C">
        <w:rPr>
          <w:rFonts w:ascii="Times New Roman" w:hAnsi="Times New Roman" w:cs="Times New Roman"/>
          <w:sz w:val="28"/>
          <w:szCs w:val="28"/>
        </w:rPr>
        <w:t xml:space="preserve">, утвержденное решением №179 от  27 мая 2016года. внести следующие изменения:  </w:t>
      </w:r>
    </w:p>
    <w:p w:rsidR="008B655C" w:rsidRDefault="00FA730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655C">
        <w:rPr>
          <w:rFonts w:ascii="Times New Roman" w:hAnsi="Times New Roman" w:cs="Times New Roman"/>
          <w:sz w:val="28"/>
          <w:szCs w:val="28"/>
        </w:rPr>
        <w:t>) в пункте 3 Приложения 2 слова «1,5 должностных оклада» заменить на слова «до 200% от должностных окладов»</w:t>
      </w:r>
      <w:r w:rsidR="00BE21F4">
        <w:rPr>
          <w:rFonts w:ascii="Times New Roman" w:hAnsi="Times New Roman" w:cs="Times New Roman"/>
          <w:sz w:val="28"/>
          <w:szCs w:val="28"/>
        </w:rPr>
        <w:t>;</w:t>
      </w:r>
    </w:p>
    <w:p w:rsidR="00BE21F4" w:rsidRDefault="00FA730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21F4">
        <w:rPr>
          <w:rFonts w:ascii="Times New Roman" w:hAnsi="Times New Roman" w:cs="Times New Roman"/>
          <w:sz w:val="28"/>
          <w:szCs w:val="28"/>
        </w:rPr>
        <w:t>) Приложение №5 дополнить пунктом 3</w:t>
      </w:r>
      <w:r w:rsidR="008A57E4">
        <w:rPr>
          <w:rFonts w:ascii="Times New Roman" w:hAnsi="Times New Roman" w:cs="Times New Roman"/>
          <w:sz w:val="28"/>
          <w:szCs w:val="28"/>
        </w:rPr>
        <w:t>:</w:t>
      </w:r>
    </w:p>
    <w:p w:rsidR="00BE21F4" w:rsidRDefault="00BE21F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375"/>
      </w:tblGrid>
      <w:tr w:rsidR="00BE21F4" w:rsidTr="00E03917">
        <w:tc>
          <w:tcPr>
            <w:tcW w:w="959" w:type="dxa"/>
            <w:shd w:val="clear" w:color="auto" w:fill="auto"/>
          </w:tcPr>
          <w:p w:rsidR="00BE21F4" w:rsidRPr="00E03917" w:rsidRDefault="00BE21F4" w:rsidP="00E0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E21F4" w:rsidRPr="00E03917" w:rsidRDefault="00BE21F4" w:rsidP="00F71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71D0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75" w:type="dxa"/>
            <w:shd w:val="clear" w:color="auto" w:fill="auto"/>
          </w:tcPr>
          <w:p w:rsidR="00BE21F4" w:rsidRPr="00E03917" w:rsidRDefault="00F71D00" w:rsidP="00E0391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</w:tr>
    </w:tbl>
    <w:p w:rsidR="00BE21F4" w:rsidRDefault="00BE21F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D769E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D31266">
        <w:rPr>
          <w:rFonts w:ascii="Times New Roman" w:hAnsi="Times New Roman" w:cs="Times New Roman"/>
          <w:sz w:val="28"/>
          <w:szCs w:val="28"/>
        </w:rPr>
        <w:t xml:space="preserve"> с 01 декабря 2019года</w:t>
      </w:r>
      <w:r w:rsidR="005B05A8">
        <w:rPr>
          <w:rFonts w:ascii="Times New Roman" w:hAnsi="Times New Roman" w:cs="Times New Roman"/>
          <w:sz w:val="28"/>
          <w:szCs w:val="28"/>
        </w:rPr>
        <w:t>.</w:t>
      </w:r>
      <w:r w:rsidR="000D76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tabs>
          <w:tab w:val="left" w:pos="564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572D" w:rsidRDefault="0076572D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«Хонхолойское»                            </w:t>
      </w:r>
      <w:r w:rsidR="000D769E">
        <w:rPr>
          <w:rFonts w:ascii="Times New Roman" w:hAnsi="Times New Roman" w:cs="Times New Roman"/>
          <w:b/>
          <w:bCs/>
          <w:sz w:val="28"/>
          <w:szCs w:val="28"/>
        </w:rPr>
        <w:t>Д.Н. Киреев</w:t>
      </w: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Pr="00210CC9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ПОЛОЖЕНИЯ ОБ ОПЛАТЕ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ЛИЦ,ЗАМЕЩАЮЩИХ ДОЛЖНОСТИ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МУНИЦИПАЛЬНОЙ СЛУЖБЫ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МУНИЦИПАЛЬНОГО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ОБРАЗОВАНИЯ СЕЛЬСКОЕ ПОСЕЛЕНИЕ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ХОНХОЛОЙСКОЕ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76572D" w:rsidRPr="00392073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6572D" w:rsidRPr="006238EC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 с учетом положений Указа </w:t>
      </w:r>
      <w:r>
        <w:rPr>
          <w:rFonts w:ascii="Times New Roman" w:hAnsi="Times New Roman" w:cs="Times New Roman"/>
          <w:sz w:val="28"/>
          <w:szCs w:val="28"/>
        </w:rPr>
        <w:t>Главы  Республики Бурятия от 06.06.2015</w:t>
      </w:r>
      <w:r w:rsidRPr="006238E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6238EC">
        <w:rPr>
          <w:rFonts w:ascii="Times New Roman" w:hAnsi="Times New Roman" w:cs="Times New Roman"/>
          <w:sz w:val="28"/>
          <w:szCs w:val="28"/>
        </w:rPr>
        <w:t xml:space="preserve">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76572D" w:rsidRPr="00770D54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оплаты труда лиц, замещающих должности муниципальной службы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"Хонхолой</w:t>
      </w:r>
      <w:r w:rsidRPr="00770D54">
        <w:rPr>
          <w:rFonts w:ascii="Times New Roman" w:hAnsi="Times New Roman" w:cs="Times New Roman"/>
          <w:sz w:val="28"/>
          <w:szCs w:val="28"/>
        </w:rPr>
        <w:t xml:space="preserve">ское" </w:t>
      </w:r>
    </w:p>
    <w:p w:rsidR="0076572D" w:rsidRPr="00FA122D" w:rsidRDefault="0076572D" w:rsidP="00FA12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Оплата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  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76572D" w:rsidRPr="00FA122D" w:rsidRDefault="0076572D" w:rsidP="00FA12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максимальные 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окладов,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льных </w:t>
      </w:r>
      <w:r w:rsidR="00D05332">
        <w:rPr>
          <w:rFonts w:ascii="Times New Roman" w:hAnsi="Times New Roman" w:cs="Times New Roman"/>
          <w:sz w:val="28"/>
          <w:szCs w:val="28"/>
          <w:lang w:eastAsia="ru-RU"/>
        </w:rPr>
        <w:t>служащих 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 «</w:t>
      </w:r>
      <w:r w:rsidR="00D05332">
        <w:rPr>
          <w:rFonts w:ascii="Times New Roman" w:hAnsi="Times New Roman" w:cs="Times New Roman"/>
          <w:sz w:val="28"/>
          <w:szCs w:val="28"/>
          <w:lang w:eastAsia="ru-RU"/>
        </w:rPr>
        <w:t>Хонхолой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ское» согласно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№ 5</w:t>
      </w:r>
    </w:p>
    <w:p w:rsidR="0076572D" w:rsidRPr="00793D2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70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   Муниципальным служащим производятся следующие дополнительные выплаты: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ежемесячной надбавки к должностному окладу за классный чин: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 класс – 40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 класса – 35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-3 класс – 30 процентов должностного оклада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ежемесячная надбавка к должностному окладу за выслугу лет на муниципальной службе в следующих размерах: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при стаже муниципальной службы:  в процентах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 до 5 лет                             10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5 до 10 лет                           15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10 до 15 лет                         20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свыше 15 лет                            30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 согласно приложению № 1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5) премии за выполнение особо важных и сложных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порядок выплаты которых устанавливаются распоряжением главы  «Хонхолойское»   в   размере 25%.  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Значение   размеров  премирования муниципальных служащих ограничивается пределами установленного фонда оплаты труда. Премирование муниципальных служащих осуществляется в соответствии с  положением  о премировании  с  учетом  обеспечения  задач и функций органа  местного  самоуправления, исполнения должностного  регламента».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6)ежемесячное денежное поощрение согласно приложению № 2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единовременная выплата при предоставлении ежегодного оплачиваемого отпуска в размере двух должностных окладов в порядке согласно приложению № 3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материальная помощь в размере одного должностного оклада в порядке согласно  приложению № 4 к Положению.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V. При утверждении фонда оплаты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оклада за классный чин – в размере четырех должностных окладов;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премий за выполнение особо важных и сложных зада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- в размере двух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окладов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ежемесячного денежного поощрения исходя из размеров согласно приложению № 2 дифференцированно в соответствии с замещаемой должностью;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ежемесячной надбавки к должностному окладу за выслугу лет на муниципальной службе – в размере трех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ежемесячного денежного поощрения;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Фонд оплаты труда муниципальных служащих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формируется с учетом районного коэффициента и процентной надбавки за работу в южных районах Восточной Сибири.</w:t>
      </w:r>
    </w:p>
    <w:p w:rsidR="0076572D" w:rsidRPr="000D5F31" w:rsidRDefault="0076572D" w:rsidP="00810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I.Премия по результатам работы.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качественное и своевременное выполнение должностных обязанностей премирование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ботников производится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40% от должностного оклада с учетом фактически отработанного 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экономии фонда оплаты труда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Работнику, вновь поступившему на работу и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922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E76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76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1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НАДБАВКИ ЗА ОСОБЫЕ УСЛОВИЯ МУНИЦИПАЛЬНОЙ СЛУЖБЫ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0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60 процентов до 90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процентов должностного оклада -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старшим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должностям муниципальной службы;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 процентов должностного оклада - по младшим должностям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 пункте 3. Минимальный размер ежемесячной надбавки за особые условия муниципальной службы подлежит пересмотру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по результатам деятельности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ское».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Ежемесячная надбавка за особые условия муниципальной службы устанавливается распоряжением Администрации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6. Критериями для изменения размера ежемесячной надбавки за особые условия муниципальной службы являются: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нормотворчестве.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распоряжении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«Хонхолойское» (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 акте органов местного самоуправления).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C76E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Pr="00E75A0E" w:rsidRDefault="00210CC9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2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ЕЖЕМЕСЯЧНОГО ДЕНЕЖНОГО ПООЩРЕНИЯ И ПОРЯДОК ИХ ВЫПЛАТЫ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76572D" w:rsidRPr="000D5F31" w:rsidRDefault="008B655C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Ежемесячное денежное поощрение устанавливается со дня поступления на муниципальную службу.</w:t>
      </w:r>
    </w:p>
    <w:p w:rsidR="0076572D" w:rsidRPr="000D5F31" w:rsidRDefault="008B655C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Муниципальным служащим ежемесячное денежное поощре</w:t>
      </w:r>
      <w:r w:rsidR="000D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выплачивается в размерах до 200% от должностных окладов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6" w:rsidRDefault="008E2836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6" w:rsidRPr="00143FDE" w:rsidRDefault="008E2836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3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ЕДИНОВРЕМЕННОЙ ВЫПЛАТЫ ПРИ ПРЕДОСТАВЛЕНИИ ЕЖЕГОДНОГО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 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4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МАТЕРИАЛЬНОЙ ПОМОЩИ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должностных окладов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СП «Хонхолой</w:t>
      </w: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2"/>
        <w:gridCol w:w="5640"/>
        <w:gridCol w:w="3151"/>
      </w:tblGrid>
      <w:tr w:rsidR="0076572D" w:rsidRPr="00742667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Руб. в месяц</w:t>
            </w:r>
          </w:p>
        </w:tc>
      </w:tr>
      <w:tr w:rsidR="0076572D" w:rsidRPr="00742667">
        <w:trPr>
          <w:trHeight w:val="2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DD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223777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223777" w:rsidP="0039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4042,0</w:t>
            </w:r>
          </w:p>
        </w:tc>
      </w:tr>
      <w:tr w:rsidR="000D769E" w:rsidRPr="00742667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Default="00FD02D6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Default="00223777" w:rsidP="00223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Pr="000D5F31" w:rsidRDefault="00223777" w:rsidP="006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</w:tr>
    </w:tbl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6572D" w:rsidRPr="000D5F31" w:rsidSect="00E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0E" w:rsidRDefault="001D440E" w:rsidP="002B75BA">
      <w:pPr>
        <w:spacing w:after="0" w:line="240" w:lineRule="auto"/>
      </w:pPr>
      <w:r>
        <w:separator/>
      </w:r>
    </w:p>
  </w:endnote>
  <w:endnote w:type="continuationSeparator" w:id="1">
    <w:p w:rsidR="001D440E" w:rsidRDefault="001D440E" w:rsidP="002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0E" w:rsidRDefault="001D440E" w:rsidP="002B75BA">
      <w:pPr>
        <w:spacing w:after="0" w:line="240" w:lineRule="auto"/>
      </w:pPr>
      <w:r>
        <w:separator/>
      </w:r>
    </w:p>
  </w:footnote>
  <w:footnote w:type="continuationSeparator" w:id="1">
    <w:p w:rsidR="001D440E" w:rsidRDefault="001D440E" w:rsidP="002B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343"/>
    <w:multiLevelType w:val="hybridMultilevel"/>
    <w:tmpl w:val="09D81B0E"/>
    <w:lvl w:ilvl="0" w:tplc="4434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747"/>
    <w:multiLevelType w:val="hybridMultilevel"/>
    <w:tmpl w:val="2DC4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73"/>
    <w:rsid w:val="00001994"/>
    <w:rsid w:val="00011DEF"/>
    <w:rsid w:val="00011FAD"/>
    <w:rsid w:val="00047A03"/>
    <w:rsid w:val="00053173"/>
    <w:rsid w:val="0007222B"/>
    <w:rsid w:val="000744CB"/>
    <w:rsid w:val="000827DE"/>
    <w:rsid w:val="000B3FDC"/>
    <w:rsid w:val="000D5F31"/>
    <w:rsid w:val="000D769E"/>
    <w:rsid w:val="00125C50"/>
    <w:rsid w:val="00143FDE"/>
    <w:rsid w:val="00147B7D"/>
    <w:rsid w:val="00155311"/>
    <w:rsid w:val="0016373A"/>
    <w:rsid w:val="00177F7B"/>
    <w:rsid w:val="0018388C"/>
    <w:rsid w:val="001B5350"/>
    <w:rsid w:val="001B6448"/>
    <w:rsid w:val="001D440E"/>
    <w:rsid w:val="001E01C7"/>
    <w:rsid w:val="00210CC9"/>
    <w:rsid w:val="00223777"/>
    <w:rsid w:val="00260DAC"/>
    <w:rsid w:val="002720D3"/>
    <w:rsid w:val="002A38B0"/>
    <w:rsid w:val="002B75BA"/>
    <w:rsid w:val="002C0DFB"/>
    <w:rsid w:val="002D189C"/>
    <w:rsid w:val="002F3DF5"/>
    <w:rsid w:val="00323F54"/>
    <w:rsid w:val="00327665"/>
    <w:rsid w:val="00335669"/>
    <w:rsid w:val="00392073"/>
    <w:rsid w:val="003B1CA2"/>
    <w:rsid w:val="003B2D9D"/>
    <w:rsid w:val="003B4F38"/>
    <w:rsid w:val="003C3931"/>
    <w:rsid w:val="003E392E"/>
    <w:rsid w:val="003E3AE8"/>
    <w:rsid w:val="003F32B0"/>
    <w:rsid w:val="003F38B2"/>
    <w:rsid w:val="0042041B"/>
    <w:rsid w:val="00420A4B"/>
    <w:rsid w:val="004216A9"/>
    <w:rsid w:val="0044594A"/>
    <w:rsid w:val="0046732A"/>
    <w:rsid w:val="00471A26"/>
    <w:rsid w:val="004B1667"/>
    <w:rsid w:val="004B4A05"/>
    <w:rsid w:val="004D26E0"/>
    <w:rsid w:val="004D3B8C"/>
    <w:rsid w:val="00514AEA"/>
    <w:rsid w:val="00517692"/>
    <w:rsid w:val="0056504F"/>
    <w:rsid w:val="00574A54"/>
    <w:rsid w:val="0059762F"/>
    <w:rsid w:val="005B05A8"/>
    <w:rsid w:val="005C74D5"/>
    <w:rsid w:val="006238EC"/>
    <w:rsid w:val="00626ADE"/>
    <w:rsid w:val="0063647E"/>
    <w:rsid w:val="00655B58"/>
    <w:rsid w:val="00657BBE"/>
    <w:rsid w:val="0066060F"/>
    <w:rsid w:val="006B30D4"/>
    <w:rsid w:val="006B3339"/>
    <w:rsid w:val="006C2F54"/>
    <w:rsid w:val="006F4273"/>
    <w:rsid w:val="006F6A71"/>
    <w:rsid w:val="006F6ADE"/>
    <w:rsid w:val="00702660"/>
    <w:rsid w:val="00742667"/>
    <w:rsid w:val="0074489C"/>
    <w:rsid w:val="007452C4"/>
    <w:rsid w:val="00745954"/>
    <w:rsid w:val="007468A5"/>
    <w:rsid w:val="00753C63"/>
    <w:rsid w:val="0075651A"/>
    <w:rsid w:val="0076572D"/>
    <w:rsid w:val="00767E3B"/>
    <w:rsid w:val="00770D54"/>
    <w:rsid w:val="00772C08"/>
    <w:rsid w:val="007911BE"/>
    <w:rsid w:val="00793D2E"/>
    <w:rsid w:val="0079718A"/>
    <w:rsid w:val="007E70D5"/>
    <w:rsid w:val="007F4C96"/>
    <w:rsid w:val="00810BB6"/>
    <w:rsid w:val="00815A85"/>
    <w:rsid w:val="00860CBD"/>
    <w:rsid w:val="00883509"/>
    <w:rsid w:val="008A57E4"/>
    <w:rsid w:val="008B39A6"/>
    <w:rsid w:val="008B416D"/>
    <w:rsid w:val="008B655C"/>
    <w:rsid w:val="008C1B9B"/>
    <w:rsid w:val="008E2836"/>
    <w:rsid w:val="008E4AE7"/>
    <w:rsid w:val="00922424"/>
    <w:rsid w:val="009721E1"/>
    <w:rsid w:val="009825E6"/>
    <w:rsid w:val="009C0DA8"/>
    <w:rsid w:val="009D4411"/>
    <w:rsid w:val="009F75C1"/>
    <w:rsid w:val="00A026FA"/>
    <w:rsid w:val="00A02BCF"/>
    <w:rsid w:val="00A14886"/>
    <w:rsid w:val="00A14D55"/>
    <w:rsid w:val="00A17480"/>
    <w:rsid w:val="00A22F59"/>
    <w:rsid w:val="00A40F27"/>
    <w:rsid w:val="00A66A84"/>
    <w:rsid w:val="00A73C7D"/>
    <w:rsid w:val="00A74F09"/>
    <w:rsid w:val="00A751E9"/>
    <w:rsid w:val="00A866A2"/>
    <w:rsid w:val="00A87BB2"/>
    <w:rsid w:val="00A9196F"/>
    <w:rsid w:val="00AC1BCD"/>
    <w:rsid w:val="00AD616B"/>
    <w:rsid w:val="00AF51BA"/>
    <w:rsid w:val="00B17C49"/>
    <w:rsid w:val="00B17FEC"/>
    <w:rsid w:val="00B22656"/>
    <w:rsid w:val="00B27DE5"/>
    <w:rsid w:val="00B33E7D"/>
    <w:rsid w:val="00BD762D"/>
    <w:rsid w:val="00BE1376"/>
    <w:rsid w:val="00BE21F4"/>
    <w:rsid w:val="00C159EC"/>
    <w:rsid w:val="00C20AF8"/>
    <w:rsid w:val="00C21C77"/>
    <w:rsid w:val="00C5567E"/>
    <w:rsid w:val="00C61F78"/>
    <w:rsid w:val="00C74DC9"/>
    <w:rsid w:val="00C76E38"/>
    <w:rsid w:val="00CA3E0E"/>
    <w:rsid w:val="00CE74E4"/>
    <w:rsid w:val="00D05332"/>
    <w:rsid w:val="00D31266"/>
    <w:rsid w:val="00D36963"/>
    <w:rsid w:val="00D50CFE"/>
    <w:rsid w:val="00D6556C"/>
    <w:rsid w:val="00D77C0A"/>
    <w:rsid w:val="00D8653E"/>
    <w:rsid w:val="00DB634F"/>
    <w:rsid w:val="00DB7304"/>
    <w:rsid w:val="00DD422F"/>
    <w:rsid w:val="00DD7346"/>
    <w:rsid w:val="00DE4F36"/>
    <w:rsid w:val="00E03917"/>
    <w:rsid w:val="00E16775"/>
    <w:rsid w:val="00E16CBE"/>
    <w:rsid w:val="00E2256B"/>
    <w:rsid w:val="00E3208E"/>
    <w:rsid w:val="00E525C1"/>
    <w:rsid w:val="00E63AC6"/>
    <w:rsid w:val="00E70ED7"/>
    <w:rsid w:val="00E75A0E"/>
    <w:rsid w:val="00E76455"/>
    <w:rsid w:val="00E94FFA"/>
    <w:rsid w:val="00EA525A"/>
    <w:rsid w:val="00EA6E1F"/>
    <w:rsid w:val="00EB3A28"/>
    <w:rsid w:val="00EB50DF"/>
    <w:rsid w:val="00F21D51"/>
    <w:rsid w:val="00F71D00"/>
    <w:rsid w:val="00F87EF6"/>
    <w:rsid w:val="00FA122D"/>
    <w:rsid w:val="00FA7304"/>
    <w:rsid w:val="00FB5790"/>
    <w:rsid w:val="00FC759C"/>
    <w:rsid w:val="00FD02D6"/>
    <w:rsid w:val="00FD650F"/>
    <w:rsid w:val="00FE13E5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073"/>
  </w:style>
  <w:style w:type="paragraph" w:customStyle="1" w:styleId="ConsPlusNormal">
    <w:name w:val="ConsPlusNormal"/>
    <w:uiPriority w:val="99"/>
    <w:rsid w:val="00770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2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860CBD"/>
    <w:pPr>
      <w:ind w:left="720"/>
    </w:pPr>
  </w:style>
  <w:style w:type="table" w:styleId="a5">
    <w:name w:val="Table Grid"/>
    <w:basedOn w:val="a1"/>
    <w:locked/>
    <w:rsid w:val="00BE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5B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5B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 СП Хонхолойское</cp:lastModifiedBy>
  <cp:revision>96</cp:revision>
  <cp:lastPrinted>2019-11-14T01:06:00Z</cp:lastPrinted>
  <dcterms:created xsi:type="dcterms:W3CDTF">2015-11-05T02:08:00Z</dcterms:created>
  <dcterms:modified xsi:type="dcterms:W3CDTF">2019-12-03T02:09:00Z</dcterms:modified>
</cp:coreProperties>
</file>